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right="715"/>
        <w:jc w:val="center"/>
      </w:pPr>
      <w:r>
        <w:rPr/>
        <w:t>О</w:t>
      </w:r>
      <w:r>
        <w:rPr>
          <w:spacing w:val="-5"/>
        </w:rPr>
        <w:t> </w:t>
      </w:r>
      <w:r>
        <w:rPr/>
        <w:t>возможности</w:t>
      </w:r>
      <w:r>
        <w:rPr>
          <w:spacing w:val="-5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медицинской</w:t>
      </w:r>
      <w:r>
        <w:rPr>
          <w:spacing w:val="-5"/>
        </w:rPr>
        <w:t> </w:t>
      </w:r>
      <w:r>
        <w:rPr/>
        <w:t>помощи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программы государственных гарантий бесплатного оказания гражданам медицинской помощи и ТПГГ.</w:t>
      </w:r>
    </w:p>
    <w:p>
      <w:pPr>
        <w:pStyle w:val="BodyText"/>
        <w:spacing w:before="271"/>
        <w:ind w:right="137"/>
      </w:pPr>
      <w:r>
        <w:rPr/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</w:t>
      </w:r>
      <w:r>
        <w:rPr>
          <w:spacing w:val="-2"/>
        </w:rPr>
        <w:t>Федерации.</w:t>
      </w:r>
    </w:p>
    <w:p>
      <w:pPr>
        <w:spacing w:before="0"/>
        <w:ind w:left="1" w:right="154" w:firstLine="708"/>
        <w:jc w:val="left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право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медицинскую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помощь</w:t>
      </w:r>
      <w:r>
        <w:rPr>
          <w:b/>
          <w:spacing w:val="-2"/>
          <w:sz w:val="24"/>
        </w:rPr>
        <w:t> </w:t>
      </w:r>
      <w:r>
        <w:rPr>
          <w:sz w:val="24"/>
        </w:rPr>
        <w:t>(п.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ст.</w:t>
      </w:r>
      <w:r>
        <w:rPr>
          <w:spacing w:val="-3"/>
          <w:sz w:val="24"/>
        </w:rPr>
        <w:t> </w:t>
      </w:r>
      <w:r>
        <w:rPr>
          <w:sz w:val="24"/>
        </w:rPr>
        <w:t>19</w:t>
      </w:r>
      <w:r>
        <w:rPr>
          <w:spacing w:val="-3"/>
          <w:sz w:val="24"/>
        </w:rPr>
        <w:t> </w:t>
      </w:r>
      <w:r>
        <w:rPr>
          <w:sz w:val="24"/>
        </w:rPr>
        <w:t>Федерального</w:t>
      </w:r>
      <w:r>
        <w:rPr>
          <w:spacing w:val="-3"/>
          <w:sz w:val="24"/>
        </w:rPr>
        <w:t> </w:t>
      </w:r>
      <w:r>
        <w:rPr>
          <w:sz w:val="24"/>
        </w:rPr>
        <w:t>закона от 21.11.2011 № 323-ФЗ Об основах охраны здоровья граждан в Российской </w:t>
      </w:r>
      <w:r>
        <w:rPr>
          <w:spacing w:val="-2"/>
          <w:sz w:val="24"/>
        </w:rPr>
        <w:t>Федерации»).</w:t>
      </w:r>
    </w:p>
    <w:p>
      <w:pPr>
        <w:pStyle w:val="BodyText"/>
        <w:ind w:right="137"/>
      </w:pPr>
      <w:r>
        <w:rPr/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>
      <w:pPr>
        <w:pStyle w:val="BodyText"/>
        <w:jc w:val="left"/>
      </w:pPr>
      <w:r>
        <w:rPr/>
        <w:t>Территориальной программой государственных гарантий бесплатного оказания гражданам</w:t>
      </w:r>
      <w:r>
        <w:rPr>
          <w:spacing w:val="-5"/>
        </w:rPr>
        <w:t> </w:t>
      </w:r>
      <w:r>
        <w:rPr/>
        <w:t>медицинской</w:t>
      </w:r>
      <w:r>
        <w:rPr>
          <w:spacing w:val="-3"/>
        </w:rPr>
        <w:t> </w:t>
      </w:r>
      <w:r>
        <w:rPr/>
        <w:t>помощи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определен</w:t>
      </w:r>
      <w:r>
        <w:rPr>
          <w:spacing w:val="-3"/>
        </w:rPr>
        <w:t> </w:t>
      </w:r>
      <w:r>
        <w:rPr/>
        <w:t>также перечень медицинских организаций, участвующих в ее реализации.</w:t>
      </w:r>
    </w:p>
    <w:p>
      <w:pPr>
        <w:pStyle w:val="BodyText"/>
        <w:ind w:left="709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бесплатно </w:t>
      </w:r>
      <w:r>
        <w:rPr>
          <w:spacing w:val="-2"/>
        </w:rPr>
        <w:t>предоставляются: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949" w:right="0" w:hanging="240"/>
        <w:jc w:val="left"/>
        <w:rPr>
          <w:sz w:val="24"/>
        </w:rPr>
      </w:pPr>
      <w:r>
        <w:rPr>
          <w:sz w:val="24"/>
        </w:rPr>
        <w:t>Первичная</w:t>
      </w:r>
      <w:r>
        <w:rPr>
          <w:spacing w:val="-3"/>
          <w:sz w:val="24"/>
        </w:rPr>
        <w:t> </w:t>
      </w:r>
      <w:r>
        <w:rPr>
          <w:sz w:val="24"/>
        </w:rPr>
        <w:t>медико-санитарная</w:t>
      </w:r>
      <w:r>
        <w:rPr>
          <w:spacing w:val="-2"/>
          <w:sz w:val="24"/>
        </w:rPr>
        <w:t> </w:t>
      </w:r>
      <w:r>
        <w:rPr>
          <w:sz w:val="24"/>
        </w:rPr>
        <w:t>помощь,</w:t>
      </w:r>
      <w:r>
        <w:rPr>
          <w:spacing w:val="-2"/>
          <w:sz w:val="24"/>
        </w:rPr>
        <w:t> включающая: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1" w:after="0"/>
        <w:ind w:left="1" w:right="136" w:firstLine="708"/>
        <w:jc w:val="both"/>
        <w:rPr>
          <w:sz w:val="24"/>
        </w:rPr>
      </w:pPr>
      <w:r>
        <w:rPr>
          <w:sz w:val="24"/>
        </w:rPr>
        <w:t>первичную</w:t>
      </w:r>
      <w:r>
        <w:rPr>
          <w:spacing w:val="-10"/>
          <w:sz w:val="24"/>
        </w:rPr>
        <w:t> </w:t>
      </w:r>
      <w:r>
        <w:rPr>
          <w:sz w:val="24"/>
        </w:rPr>
        <w:t>доврачебную</w:t>
      </w:r>
      <w:r>
        <w:rPr>
          <w:spacing w:val="-7"/>
          <w:sz w:val="24"/>
        </w:rPr>
        <w:t> </w:t>
      </w:r>
      <w:r>
        <w:rPr>
          <w:sz w:val="24"/>
        </w:rPr>
        <w:t>помощь,</w:t>
      </w:r>
      <w:r>
        <w:rPr>
          <w:spacing w:val="-10"/>
          <w:sz w:val="24"/>
        </w:rPr>
        <w:t> </w:t>
      </w:r>
      <w:r>
        <w:rPr>
          <w:sz w:val="24"/>
        </w:rPr>
        <w:t>которая</w:t>
      </w:r>
      <w:r>
        <w:rPr>
          <w:spacing w:val="-10"/>
          <w:sz w:val="24"/>
        </w:rPr>
        <w:t> </w:t>
      </w:r>
      <w:r>
        <w:rPr>
          <w:sz w:val="24"/>
        </w:rPr>
        <w:t>оказывается</w:t>
      </w:r>
      <w:r>
        <w:rPr>
          <w:spacing w:val="-10"/>
          <w:sz w:val="24"/>
        </w:rPr>
        <w:t> </w:t>
      </w:r>
      <w:r>
        <w:rPr>
          <w:sz w:val="24"/>
        </w:rPr>
        <w:t>фельдшерами,</w:t>
      </w:r>
      <w:r>
        <w:rPr>
          <w:spacing w:val="-10"/>
          <w:sz w:val="24"/>
        </w:rPr>
        <w:t> </w:t>
      </w:r>
      <w:r>
        <w:rPr>
          <w:sz w:val="24"/>
        </w:rPr>
        <w:t>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0" w:after="0"/>
        <w:ind w:left="1" w:right="137" w:firstLine="708"/>
        <w:jc w:val="both"/>
        <w:rPr>
          <w:sz w:val="24"/>
        </w:rPr>
      </w:pPr>
      <w:r>
        <w:rPr>
          <w:sz w:val="24"/>
        </w:rPr>
        <w:t>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0" w:after="0"/>
        <w:ind w:left="1" w:right="138" w:firstLine="708"/>
        <w:jc w:val="both"/>
        <w:rPr>
          <w:sz w:val="24"/>
        </w:rPr>
      </w:pPr>
      <w:r>
        <w:rPr>
          <w:sz w:val="24"/>
        </w:rPr>
        <w:t>первичную специализированную медицинскую помощь, которая оказывается врачами специалистами.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0" w:after="0"/>
        <w:ind w:left="1" w:right="138" w:firstLine="708"/>
        <w:jc w:val="both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-15"/>
          <w:sz w:val="24"/>
        </w:rPr>
        <w:t> </w:t>
      </w:r>
      <w:r>
        <w:rPr>
          <w:sz w:val="24"/>
        </w:rPr>
        <w:t>медицинская</w:t>
      </w:r>
      <w:r>
        <w:rPr>
          <w:spacing w:val="-15"/>
          <w:sz w:val="24"/>
        </w:rPr>
        <w:t> </w:t>
      </w:r>
      <w:r>
        <w:rPr>
          <w:sz w:val="24"/>
        </w:rPr>
        <w:t>помощь,</w:t>
      </w:r>
      <w:r>
        <w:rPr>
          <w:spacing w:val="-15"/>
          <w:sz w:val="24"/>
        </w:rPr>
        <w:t> </w:t>
      </w:r>
      <w:r>
        <w:rPr>
          <w:sz w:val="24"/>
        </w:rPr>
        <w:t>которая</w:t>
      </w:r>
      <w:r>
        <w:rPr>
          <w:spacing w:val="-15"/>
          <w:sz w:val="24"/>
        </w:rPr>
        <w:t> </w:t>
      </w:r>
      <w:r>
        <w:rPr>
          <w:sz w:val="24"/>
        </w:rPr>
        <w:t>оказывается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стационарных условиях и в условиях дневного стационара врачами-специалистами,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1" w:right="137" w:firstLine="708"/>
        <w:jc w:val="both"/>
        <w:rPr>
          <w:sz w:val="24"/>
        </w:rPr>
      </w:pPr>
      <w:r>
        <w:rPr>
          <w:sz w:val="24"/>
        </w:rPr>
        <w:t>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</w:t>
      </w:r>
      <w:r>
        <w:rPr>
          <w:spacing w:val="-2"/>
          <w:sz w:val="24"/>
        </w:rPr>
        <w:t>техники.</w:t>
      </w:r>
    </w:p>
    <w:p>
      <w:pPr>
        <w:pStyle w:val="BodyText"/>
        <w:ind w:right="136"/>
      </w:pPr>
      <w:r>
        <w:rPr/>
        <w:t>С</w:t>
      </w:r>
      <w:r>
        <w:rPr>
          <w:spacing w:val="-15"/>
        </w:rPr>
        <w:t> </w:t>
      </w:r>
      <w:r>
        <w:rPr/>
        <w:t>перечнем</w:t>
      </w:r>
      <w:r>
        <w:rPr>
          <w:spacing w:val="-15"/>
        </w:rPr>
        <w:t> </w:t>
      </w:r>
      <w:r>
        <w:rPr/>
        <w:t>видов</w:t>
      </w:r>
      <w:r>
        <w:rPr>
          <w:spacing w:val="-15"/>
        </w:rPr>
        <w:t> </w:t>
      </w:r>
      <w:r>
        <w:rPr/>
        <w:t>высокотехнологичной</w:t>
      </w:r>
      <w:r>
        <w:rPr>
          <w:spacing w:val="-15"/>
        </w:rPr>
        <w:t> </w:t>
      </w:r>
      <w:r>
        <w:rPr/>
        <w:t>медицинской</w:t>
      </w:r>
      <w:r>
        <w:rPr>
          <w:spacing w:val="-15"/>
        </w:rPr>
        <w:t> </w:t>
      </w:r>
      <w:r>
        <w:rPr/>
        <w:t>помощи,</w:t>
      </w:r>
      <w:r>
        <w:rPr>
          <w:spacing w:val="-15"/>
        </w:rPr>
        <w:t> </w:t>
      </w:r>
      <w:r>
        <w:rPr/>
        <w:t>содержащим,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том числе,</w:t>
      </w:r>
      <w:r>
        <w:rPr>
          <w:spacing w:val="-7"/>
        </w:rPr>
        <w:t> </w:t>
      </w:r>
      <w:r>
        <w:rPr/>
        <w:t>методы</w:t>
      </w:r>
      <w:r>
        <w:rPr>
          <w:spacing w:val="-8"/>
        </w:rPr>
        <w:t> </w:t>
      </w:r>
      <w:r>
        <w:rPr/>
        <w:t>лечения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источники</w:t>
      </w:r>
      <w:r>
        <w:rPr>
          <w:spacing w:val="-6"/>
        </w:rPr>
        <w:t> </w:t>
      </w:r>
      <w:r>
        <w:rPr/>
        <w:t>финансового</w:t>
      </w:r>
      <w:r>
        <w:rPr>
          <w:spacing w:val="-7"/>
        </w:rPr>
        <w:t> </w:t>
      </w:r>
      <w:r>
        <w:rPr/>
        <w:t>обеспечения,</w:t>
      </w:r>
      <w:r>
        <w:rPr>
          <w:spacing w:val="-7"/>
        </w:rPr>
        <w:t> </w:t>
      </w:r>
      <w:r>
        <w:rPr/>
        <w:t>вы</w:t>
      </w:r>
      <w:r>
        <w:rPr>
          <w:spacing w:val="-8"/>
        </w:rPr>
        <w:t> </w:t>
      </w:r>
      <w:r>
        <w:rPr/>
        <w:t>можете</w:t>
      </w:r>
      <w:r>
        <w:rPr>
          <w:spacing w:val="-8"/>
        </w:rPr>
        <w:t> </w:t>
      </w:r>
      <w:r>
        <w:rPr/>
        <w:t>ознакомиться</w:t>
      </w:r>
      <w:r>
        <w:rPr>
          <w:spacing w:val="-7"/>
        </w:rPr>
        <w:t> </w:t>
      </w:r>
      <w:r>
        <w:rPr/>
        <w:t>в приложении к Программе.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40" w:lineRule="auto" w:before="0" w:after="0"/>
        <w:ind w:left="1" w:right="136" w:firstLine="708"/>
        <w:jc w:val="both"/>
        <w:rPr>
          <w:sz w:val="24"/>
        </w:rPr>
      </w:pPr>
      <w:r>
        <w:rPr>
          <w:sz w:val="24"/>
        </w:rPr>
        <w:t>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>
      <w:pPr>
        <w:pStyle w:val="BodyText"/>
        <w:ind w:right="136"/>
      </w:pPr>
      <w:r>
        <w:rPr/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</w:t>
      </w:r>
      <w:r>
        <w:rPr>
          <w:spacing w:val="-2"/>
        </w:rPr>
        <w:t>условиях.</w:t>
      </w:r>
    </w:p>
    <w:p>
      <w:pPr>
        <w:pStyle w:val="BodyText"/>
        <w:ind w:left="709" w:firstLine="0"/>
      </w:pPr>
      <w:r>
        <w:rPr/>
        <w:t>Вышеуказанные</w:t>
      </w:r>
      <w:r>
        <w:rPr>
          <w:spacing w:val="-5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включают</w:t>
      </w:r>
      <w:r>
        <w:rPr>
          <w:spacing w:val="-2"/>
        </w:rPr>
        <w:t> </w:t>
      </w:r>
      <w:r>
        <w:rPr/>
        <w:t>бесплатное</w:t>
      </w:r>
      <w:r>
        <w:rPr>
          <w:spacing w:val="-2"/>
        </w:rPr>
        <w:t> проведение: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847" w:right="0" w:hanging="138"/>
        <w:jc w:val="both"/>
        <w:rPr>
          <w:sz w:val="24"/>
        </w:rPr>
      </w:pPr>
      <w:r>
        <w:rPr>
          <w:sz w:val="24"/>
        </w:rPr>
        <w:t>медицинской </w:t>
      </w:r>
      <w:r>
        <w:rPr>
          <w:spacing w:val="-2"/>
          <w:sz w:val="24"/>
        </w:rPr>
        <w:t>реабилитации;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847" w:right="0" w:hanging="138"/>
        <w:jc w:val="both"/>
        <w:rPr>
          <w:sz w:val="24"/>
        </w:rPr>
      </w:pPr>
      <w:r>
        <w:rPr>
          <w:sz w:val="24"/>
        </w:rPr>
        <w:t>экстракорпорального</w:t>
      </w:r>
      <w:r>
        <w:rPr>
          <w:spacing w:val="-6"/>
          <w:sz w:val="24"/>
        </w:rPr>
        <w:t> </w:t>
      </w:r>
      <w:r>
        <w:rPr>
          <w:sz w:val="24"/>
        </w:rPr>
        <w:t>оплодотворения </w:t>
      </w:r>
      <w:r>
        <w:rPr>
          <w:spacing w:val="-2"/>
          <w:sz w:val="24"/>
        </w:rPr>
        <w:t>(ЭКО);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1700" w:right="850"/>
        </w:sectPr>
      </w:pP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66" w:after="0"/>
        <w:ind w:left="847" w:right="0" w:hanging="138"/>
        <w:jc w:val="left"/>
        <w:rPr>
          <w:sz w:val="24"/>
        </w:rPr>
      </w:pPr>
      <w:r>
        <w:rPr>
          <w:sz w:val="24"/>
        </w:rPr>
        <w:t>различных видов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диализа;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847" w:right="0" w:hanging="138"/>
        <w:jc w:val="left"/>
        <w:rPr>
          <w:sz w:val="24"/>
        </w:rPr>
      </w:pPr>
      <w:r>
        <w:rPr>
          <w:sz w:val="24"/>
        </w:rPr>
        <w:t>химиотерапии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злокачественных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заболеваниях;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847" w:right="0" w:hanging="138"/>
        <w:jc w:val="left"/>
        <w:rPr>
          <w:sz w:val="24"/>
        </w:rPr>
      </w:pPr>
      <w:r>
        <w:rPr>
          <w:sz w:val="24"/>
        </w:rPr>
        <w:t>профилактических</w:t>
      </w:r>
      <w:r>
        <w:rPr>
          <w:spacing w:val="-2"/>
          <w:sz w:val="24"/>
        </w:rPr>
        <w:t> </w:t>
      </w:r>
      <w:r>
        <w:rPr>
          <w:sz w:val="24"/>
        </w:rPr>
        <w:t>мероприятий,</w:t>
      </w:r>
      <w:r>
        <w:rPr>
          <w:spacing w:val="-2"/>
          <w:sz w:val="24"/>
        </w:rPr>
        <w:t> включая:</w:t>
      </w:r>
    </w:p>
    <w:p>
      <w:pPr>
        <w:pStyle w:val="ListParagraph"/>
        <w:numPr>
          <w:ilvl w:val="1"/>
          <w:numId w:val="1"/>
        </w:numPr>
        <w:tabs>
          <w:tab w:pos="909" w:val="left" w:leader="none"/>
        </w:tabs>
        <w:spacing w:line="240" w:lineRule="auto" w:before="0" w:after="0"/>
        <w:ind w:left="1" w:right="136" w:firstLine="708"/>
        <w:jc w:val="both"/>
        <w:rPr>
          <w:sz w:val="24"/>
        </w:rPr>
      </w:pPr>
      <w:r>
        <w:rPr>
          <w:sz w:val="24"/>
        </w:rPr>
        <w:t>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40" w:lineRule="auto" w:before="0" w:after="0"/>
        <w:ind w:left="1" w:right="135" w:firstLine="708"/>
        <w:jc w:val="both"/>
        <w:rPr>
          <w:sz w:val="24"/>
        </w:rPr>
      </w:pPr>
      <w:r>
        <w:rPr>
          <w:sz w:val="24"/>
        </w:rPr>
        <w:t>диспансеризацию,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том</w:t>
      </w:r>
      <w:r>
        <w:rPr>
          <w:spacing w:val="-15"/>
          <w:sz w:val="24"/>
        </w:rPr>
        <w:t> </w:t>
      </w:r>
      <w:r>
        <w:rPr>
          <w:sz w:val="24"/>
        </w:rPr>
        <w:t>числе</w:t>
      </w:r>
      <w:r>
        <w:rPr>
          <w:spacing w:val="-15"/>
          <w:sz w:val="24"/>
        </w:rPr>
        <w:t> </w:t>
      </w:r>
      <w:r>
        <w:rPr>
          <w:sz w:val="24"/>
        </w:rPr>
        <w:t>пребывающих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стационарных</w:t>
      </w:r>
      <w:r>
        <w:rPr>
          <w:spacing w:val="-15"/>
          <w:sz w:val="24"/>
        </w:rPr>
        <w:t> </w:t>
      </w:r>
      <w:r>
        <w:rPr>
          <w:sz w:val="24"/>
        </w:rPr>
        <w:t>учреждениях</w:t>
      </w:r>
      <w:r>
        <w:rPr>
          <w:spacing w:val="-15"/>
          <w:sz w:val="24"/>
        </w:rPr>
        <w:t> </w:t>
      </w:r>
      <w:r>
        <w:rPr>
          <w:sz w:val="24"/>
        </w:rPr>
        <w:t>детей- сирот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детей,</w:t>
      </w:r>
      <w:r>
        <w:rPr>
          <w:spacing w:val="-2"/>
          <w:sz w:val="24"/>
        </w:rPr>
        <w:t> </w:t>
      </w:r>
      <w:r>
        <w:rPr>
          <w:sz w:val="24"/>
        </w:rPr>
        <w:t>находящихся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трудной</w:t>
      </w:r>
      <w:r>
        <w:rPr>
          <w:spacing w:val="-1"/>
          <w:sz w:val="24"/>
        </w:rPr>
        <w:t> </w:t>
      </w:r>
      <w:r>
        <w:rPr>
          <w:sz w:val="24"/>
        </w:rPr>
        <w:t>жизненной</w:t>
      </w:r>
      <w:r>
        <w:rPr>
          <w:spacing w:val="-2"/>
          <w:sz w:val="24"/>
        </w:rPr>
        <w:t> </w:t>
      </w:r>
      <w:r>
        <w:rPr>
          <w:sz w:val="24"/>
        </w:rPr>
        <w:t>ситуации,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детей-сирот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</w:t>
      </w:r>
    </w:p>
    <w:p>
      <w:pPr>
        <w:pStyle w:val="BodyText"/>
        <w:ind w:right="136"/>
      </w:pPr>
      <w:r>
        <w:rPr/>
        <w:t>Граждане обеспечиваются лекарственными препаратами в соответствии с </w:t>
      </w:r>
      <w:r>
        <w:rPr>
          <w:spacing w:val="-2"/>
        </w:rPr>
        <w:t>Программой.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1398"/>
      </w:pPr>
      <w:r>
        <w:rPr/>
        <w:t>Каковы</w:t>
      </w:r>
      <w:r>
        <w:rPr>
          <w:spacing w:val="-5"/>
        </w:rPr>
        <w:t> </w:t>
      </w:r>
      <w:r>
        <w:rPr/>
        <w:t>предельные</w:t>
      </w:r>
      <w:r>
        <w:rPr>
          <w:spacing w:val="-2"/>
        </w:rPr>
        <w:t> </w:t>
      </w:r>
      <w:r>
        <w:rPr/>
        <w:t>сроки</w:t>
      </w:r>
      <w:r>
        <w:rPr>
          <w:spacing w:val="-2"/>
        </w:rPr>
        <w:t> </w:t>
      </w:r>
      <w:r>
        <w:rPr/>
        <w:t>ожидания</w:t>
      </w:r>
      <w:r>
        <w:rPr>
          <w:spacing w:val="-2"/>
        </w:rPr>
        <w:t> </w:t>
      </w:r>
      <w:r>
        <w:rPr/>
        <w:t>вами</w:t>
      </w:r>
      <w:r>
        <w:rPr>
          <w:spacing w:val="-4"/>
        </w:rPr>
        <w:t> </w:t>
      </w:r>
      <w:r>
        <w:rPr/>
        <w:t>медицинской</w:t>
      </w:r>
      <w:r>
        <w:rPr>
          <w:spacing w:val="-1"/>
        </w:rPr>
        <w:t> </w:t>
      </w:r>
      <w:r>
        <w:rPr>
          <w:spacing w:val="-2"/>
        </w:rPr>
        <w:t>помощи</w:t>
      </w:r>
    </w:p>
    <w:p>
      <w:pPr>
        <w:pStyle w:val="BodyText"/>
        <w:spacing w:before="271"/>
        <w:ind w:right="136"/>
      </w:pPr>
      <w:r>
        <w:rPr/>
        <w:t>Медицинская помощь оказывается гражданам в трех формах - плановая, неотложная и экстренная.</w:t>
      </w:r>
    </w:p>
    <w:p>
      <w:pPr>
        <w:pStyle w:val="BodyText"/>
        <w:ind w:right="132"/>
      </w:pPr>
      <w:r>
        <w:rPr/>
        <w:t>Экстренная</w:t>
      </w:r>
      <w:r>
        <w:rPr>
          <w:spacing w:val="-15"/>
        </w:rPr>
        <w:t> </w:t>
      </w:r>
      <w:r>
        <w:rPr/>
        <w:t>форма</w:t>
      </w:r>
      <w:r>
        <w:rPr>
          <w:spacing w:val="-15"/>
        </w:rPr>
        <w:t> </w:t>
      </w:r>
      <w:r>
        <w:rPr/>
        <w:t>предусматривает</w:t>
      </w:r>
      <w:r>
        <w:rPr>
          <w:spacing w:val="-13"/>
        </w:rPr>
        <w:t> </w:t>
      </w:r>
      <w:r>
        <w:rPr/>
        <w:t>оказание</w:t>
      </w:r>
      <w:r>
        <w:rPr>
          <w:spacing w:val="-15"/>
        </w:rPr>
        <w:t> </w:t>
      </w:r>
      <w:r>
        <w:rPr/>
        <w:t>медицинской</w:t>
      </w:r>
      <w:r>
        <w:rPr>
          <w:spacing w:val="-15"/>
        </w:rPr>
        <w:t> </w:t>
      </w:r>
      <w:r>
        <w:rPr/>
        <w:t>помощи</w:t>
      </w:r>
      <w:r>
        <w:rPr>
          <w:spacing w:val="-15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>
      <w:pPr>
        <w:pStyle w:val="BodyText"/>
        <w:spacing w:before="1"/>
        <w:ind w:right="137"/>
      </w:pPr>
      <w:r>
        <w:rPr/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>
      <w:pPr>
        <w:pStyle w:val="BodyText"/>
        <w:ind w:right="135"/>
      </w:pPr>
      <w:r>
        <w:rPr/>
        <w:t>Плановая</w:t>
      </w:r>
      <w:r>
        <w:rPr>
          <w:spacing w:val="-2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предусматривает</w:t>
      </w:r>
      <w:r>
        <w:rPr>
          <w:spacing w:val="-1"/>
        </w:rPr>
        <w:t> </w:t>
      </w:r>
      <w:r>
        <w:rPr/>
        <w:t>оказание</w:t>
      </w:r>
      <w:r>
        <w:rPr>
          <w:spacing w:val="-3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 профилактических мероприятий, при заболеваниях и состояниях, не сопровождающихся угрозой</w:t>
      </w:r>
      <w:r>
        <w:rPr>
          <w:spacing w:val="-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пациента,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требующих экстренной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неотложной</w:t>
      </w:r>
      <w:r>
        <w:rPr>
          <w:spacing w:val="-1"/>
        </w:rPr>
        <w:t> </w:t>
      </w:r>
      <w:r>
        <w:rPr/>
        <w:t>медицинской</w:t>
      </w:r>
      <w:r>
        <w:rPr>
          <w:spacing w:val="-3"/>
        </w:rPr>
        <w:t> </w:t>
      </w:r>
      <w:r>
        <w:rPr/>
        <w:t>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>
      <w:pPr>
        <w:pStyle w:val="BodyText"/>
        <w:ind w:right="139"/>
      </w:pPr>
      <w:r>
        <w:rPr/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>
      <w:pPr>
        <w:pStyle w:val="BodyText"/>
        <w:ind w:right="136"/>
      </w:pPr>
      <w:r>
        <w:rPr/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>
      <w:pPr>
        <w:pStyle w:val="BodyText"/>
        <w:ind w:left="709" w:firstLine="0"/>
      </w:pPr>
      <w:r>
        <w:rPr/>
        <w:t>Сроки</w:t>
      </w:r>
      <w:r>
        <w:rPr>
          <w:spacing w:val="-1"/>
        </w:rPr>
        <w:t> </w:t>
      </w:r>
      <w:r>
        <w:rPr/>
        <w:t>ожидания</w:t>
      </w:r>
      <w:r>
        <w:rPr>
          <w:spacing w:val="-2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медицинской</w:t>
      </w:r>
      <w:r>
        <w:rPr>
          <w:spacing w:val="-3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плановой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>
          <w:spacing w:val="-4"/>
        </w:rPr>
        <w:t>для: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1" w:right="140" w:firstLine="708"/>
        <w:jc w:val="both"/>
        <w:rPr>
          <w:sz w:val="24"/>
        </w:rPr>
      </w:pPr>
      <w:r>
        <w:rPr>
          <w:sz w:val="24"/>
        </w:rPr>
        <w:t>приема</w:t>
      </w:r>
      <w:r>
        <w:rPr>
          <w:spacing w:val="-15"/>
          <w:sz w:val="24"/>
        </w:rPr>
        <w:t> </w:t>
      </w:r>
      <w:r>
        <w:rPr>
          <w:sz w:val="24"/>
        </w:rPr>
        <w:t>врачами-терапевтами</w:t>
      </w:r>
      <w:r>
        <w:rPr>
          <w:spacing w:val="-11"/>
          <w:sz w:val="24"/>
        </w:rPr>
        <w:t> </w:t>
      </w:r>
      <w:r>
        <w:rPr>
          <w:sz w:val="24"/>
        </w:rPr>
        <w:t>участковыми,</w:t>
      </w:r>
      <w:r>
        <w:rPr>
          <w:spacing w:val="-15"/>
          <w:sz w:val="24"/>
        </w:rPr>
        <w:t> </w:t>
      </w:r>
      <w:r>
        <w:rPr>
          <w:sz w:val="24"/>
        </w:rPr>
        <w:t>врачами</w:t>
      </w:r>
      <w:r>
        <w:rPr>
          <w:spacing w:val="-14"/>
          <w:sz w:val="24"/>
        </w:rPr>
        <w:t> </w:t>
      </w:r>
      <w:r>
        <w:rPr>
          <w:sz w:val="24"/>
        </w:rPr>
        <w:t>общей</w:t>
      </w:r>
      <w:r>
        <w:rPr>
          <w:spacing w:val="-14"/>
          <w:sz w:val="24"/>
        </w:rPr>
        <w:t> </w:t>
      </w:r>
      <w:r>
        <w:rPr>
          <w:sz w:val="24"/>
        </w:rPr>
        <w:t>практики</w:t>
      </w:r>
      <w:r>
        <w:rPr>
          <w:spacing w:val="-15"/>
          <w:sz w:val="24"/>
        </w:rPr>
        <w:t> </w:t>
      </w:r>
      <w:r>
        <w:rPr>
          <w:sz w:val="24"/>
        </w:rPr>
        <w:t>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40" w:lineRule="auto" w:before="0" w:after="0"/>
        <w:ind w:left="1" w:right="141" w:firstLine="708"/>
        <w:jc w:val="both"/>
        <w:rPr>
          <w:sz w:val="24"/>
        </w:rPr>
      </w:pPr>
      <w:r>
        <w:rPr>
          <w:sz w:val="24"/>
        </w:rPr>
        <w:t>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>
      <w:pPr>
        <w:pStyle w:val="ListParagraph"/>
        <w:numPr>
          <w:ilvl w:val="1"/>
          <w:numId w:val="1"/>
        </w:numPr>
        <w:tabs>
          <w:tab w:pos="1104" w:val="left" w:leader="none"/>
        </w:tabs>
        <w:spacing w:line="240" w:lineRule="auto" w:before="0" w:after="0"/>
        <w:ind w:left="1" w:right="138" w:firstLine="708"/>
        <w:jc w:val="both"/>
        <w:rPr>
          <w:sz w:val="24"/>
        </w:rPr>
      </w:pPr>
      <w:r>
        <w:rPr>
          <w:sz w:val="24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лабораторных</w:t>
      </w:r>
      <w:r>
        <w:rPr>
          <w:spacing w:val="-15"/>
          <w:sz w:val="24"/>
        </w:rPr>
        <w:t> </w:t>
      </w:r>
      <w:r>
        <w:rPr>
          <w:sz w:val="24"/>
        </w:rPr>
        <w:t>исследований</w:t>
      </w:r>
      <w:r>
        <w:rPr>
          <w:spacing w:val="-15"/>
          <w:sz w:val="24"/>
        </w:rPr>
        <w:t> </w:t>
      </w:r>
      <w:r>
        <w:rPr>
          <w:sz w:val="24"/>
        </w:rPr>
        <w:t>при</w:t>
      </w:r>
      <w:r>
        <w:rPr>
          <w:spacing w:val="-15"/>
          <w:sz w:val="24"/>
        </w:rPr>
        <w:t> </w:t>
      </w:r>
      <w:r>
        <w:rPr>
          <w:sz w:val="24"/>
        </w:rPr>
        <w:t>оказании</w:t>
      </w:r>
      <w:r>
        <w:rPr>
          <w:spacing w:val="-15"/>
          <w:sz w:val="24"/>
        </w:rPr>
        <w:t> </w:t>
      </w:r>
      <w:r>
        <w:rPr>
          <w:sz w:val="24"/>
        </w:rPr>
        <w:t>первичной</w:t>
      </w:r>
      <w:r>
        <w:rPr>
          <w:spacing w:val="-15"/>
          <w:sz w:val="24"/>
        </w:rPr>
        <w:t> </w:t>
      </w:r>
      <w:r>
        <w:rPr>
          <w:sz w:val="24"/>
        </w:rPr>
        <w:t>медико-санитарной помощи не должны превышать 14 календарных дней со дня назначения;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0" w:lineRule="auto" w:before="0" w:after="0"/>
        <w:ind w:left="1" w:right="137" w:firstLine="708"/>
        <w:jc w:val="both"/>
        <w:rPr>
          <w:sz w:val="24"/>
        </w:rPr>
      </w:pPr>
      <w:r>
        <w:rPr>
          <w:sz w:val="24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</w:t>
      </w:r>
      <w:r>
        <w:rPr>
          <w:spacing w:val="-2"/>
          <w:sz w:val="24"/>
        </w:rPr>
        <w:t>назначения;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040" w:bottom="280" w:left="1700" w:right="850"/>
        </w:sectPr>
      </w:pP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0" w:lineRule="auto" w:before="66" w:after="0"/>
        <w:ind w:left="1" w:right="137" w:firstLine="708"/>
        <w:jc w:val="both"/>
        <w:rPr>
          <w:sz w:val="24"/>
        </w:rPr>
      </w:pPr>
      <w:r>
        <w:rPr>
          <w:sz w:val="24"/>
        </w:rPr>
        <w:t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</w:t>
      </w:r>
      <w:r>
        <w:rPr>
          <w:spacing w:val="-1"/>
          <w:sz w:val="24"/>
        </w:rPr>
        <w:t> </w:t>
      </w:r>
      <w:r>
        <w:rPr>
          <w:sz w:val="24"/>
        </w:rPr>
        <w:t>пациентов с онкологическими</w:t>
      </w:r>
      <w:r>
        <w:rPr>
          <w:spacing w:val="-1"/>
          <w:sz w:val="24"/>
        </w:rPr>
        <w:t> </w:t>
      </w:r>
      <w:r>
        <w:rPr>
          <w:sz w:val="24"/>
        </w:rPr>
        <w:t>заболеваниями - 14 календарных дней с момента установления диагноза заболевания.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74" w:lineRule="exact"/>
        <w:ind w:left="2982"/>
        <w:jc w:val="both"/>
      </w:pPr>
      <w:r>
        <w:rPr/>
        <w:t>За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должны</w:t>
      </w:r>
      <w:r>
        <w:rPr>
          <w:spacing w:val="-1"/>
        </w:rPr>
        <w:t> </w:t>
      </w:r>
      <w:r>
        <w:rPr>
          <w:spacing w:val="-2"/>
        </w:rPr>
        <w:t>платить</w:t>
      </w:r>
    </w:p>
    <w:p>
      <w:pPr>
        <w:pStyle w:val="BodyText"/>
        <w:ind w:right="137"/>
      </w:pPr>
      <w:r>
        <w:rPr/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>
      <w:pPr>
        <w:pStyle w:val="ListParagraph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847" w:right="0" w:hanging="13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> </w:t>
      </w:r>
      <w:r>
        <w:rPr>
          <w:sz w:val="24"/>
        </w:rPr>
        <w:t>медицинских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услуг;</w:t>
      </w:r>
    </w:p>
    <w:p>
      <w:pPr>
        <w:pStyle w:val="ListParagraph"/>
        <w:numPr>
          <w:ilvl w:val="1"/>
          <w:numId w:val="1"/>
        </w:numPr>
        <w:tabs>
          <w:tab w:pos="936" w:val="left" w:leader="none"/>
        </w:tabs>
        <w:spacing w:line="240" w:lineRule="auto" w:before="0" w:after="0"/>
        <w:ind w:left="1" w:right="135" w:firstLine="708"/>
        <w:jc w:val="both"/>
        <w:rPr>
          <w:sz w:val="24"/>
        </w:rPr>
      </w:pPr>
      <w:r>
        <w:rPr>
          <w:sz w:val="24"/>
        </w:rP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>
      <w:pPr>
        <w:pStyle w:val="BodyText"/>
        <w:ind w:right="138"/>
      </w:pPr>
      <w:r>
        <w:rPr/>
        <w:t>а) включенных в перечень жизненно необходимых и важнейших лекарственных </w:t>
      </w:r>
      <w:r>
        <w:rPr>
          <w:spacing w:val="-2"/>
        </w:rPr>
        <w:t>препаратов;</w:t>
      </w:r>
    </w:p>
    <w:p>
      <w:pPr>
        <w:pStyle w:val="BodyText"/>
        <w:ind w:right="135"/>
      </w:pPr>
      <w:r>
        <w:rPr/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</w:t>
      </w:r>
      <w:r>
        <w:rPr>
          <w:spacing w:val="-2"/>
        </w:rPr>
        <w:t>показаниям;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240" w:lineRule="auto" w:before="0" w:after="0"/>
        <w:ind w:left="1" w:right="134" w:firstLine="708"/>
        <w:jc w:val="both"/>
        <w:rPr>
          <w:sz w:val="24"/>
        </w:rPr>
      </w:pPr>
      <w:r>
        <w:rPr>
          <w:sz w:val="24"/>
        </w:rPr>
        <w:t>назначение и применение медицинских изделий, компонентов крови, лечебного питания,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том</w:t>
      </w:r>
      <w:r>
        <w:rPr>
          <w:spacing w:val="-11"/>
          <w:sz w:val="24"/>
        </w:rPr>
        <w:t> </w:t>
      </w:r>
      <w:r>
        <w:rPr>
          <w:sz w:val="24"/>
        </w:rPr>
        <w:t>числе</w:t>
      </w:r>
      <w:r>
        <w:rPr>
          <w:spacing w:val="-9"/>
          <w:sz w:val="24"/>
        </w:rPr>
        <w:t> </w:t>
      </w:r>
      <w:r>
        <w:rPr>
          <w:sz w:val="24"/>
        </w:rPr>
        <w:t>специализированных</w:t>
      </w:r>
      <w:r>
        <w:rPr>
          <w:spacing w:val="-8"/>
          <w:sz w:val="24"/>
        </w:rPr>
        <w:t> </w:t>
      </w:r>
      <w:r>
        <w:rPr>
          <w:sz w:val="24"/>
        </w:rPr>
        <w:t>продуктов</w:t>
      </w:r>
      <w:r>
        <w:rPr>
          <w:spacing w:val="-9"/>
          <w:sz w:val="24"/>
        </w:rPr>
        <w:t> </w:t>
      </w:r>
      <w:r>
        <w:rPr>
          <w:sz w:val="24"/>
        </w:rPr>
        <w:t>лечебного</w:t>
      </w:r>
      <w:r>
        <w:rPr>
          <w:spacing w:val="-11"/>
          <w:sz w:val="24"/>
        </w:rPr>
        <w:t> </w:t>
      </w:r>
      <w:r>
        <w:rPr>
          <w:sz w:val="24"/>
        </w:rPr>
        <w:t>питания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медицинским </w:t>
      </w:r>
      <w:r>
        <w:rPr>
          <w:spacing w:val="-2"/>
          <w:sz w:val="24"/>
        </w:rPr>
        <w:t>показаниям;</w:t>
      </w:r>
    </w:p>
    <w:p>
      <w:pPr>
        <w:pStyle w:val="ListParagraph"/>
        <w:numPr>
          <w:ilvl w:val="1"/>
          <w:numId w:val="1"/>
        </w:numPr>
        <w:tabs>
          <w:tab w:pos="854" w:val="left" w:leader="none"/>
        </w:tabs>
        <w:spacing w:line="240" w:lineRule="auto" w:before="0" w:after="0"/>
        <w:ind w:left="1" w:right="134" w:firstLine="708"/>
        <w:jc w:val="both"/>
        <w:rPr>
          <w:sz w:val="24"/>
        </w:rPr>
      </w:pPr>
      <w:r>
        <w:rPr>
          <w:sz w:val="24"/>
        </w:rPr>
        <w:t>размещение в маломестных палатах (боксах) пациентов по медицинским и (или) эпидемиологическим показаниям;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40" w:lineRule="auto" w:before="0" w:after="0"/>
        <w:ind w:left="1" w:right="136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детей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возрасте</w:t>
      </w:r>
      <w:r>
        <w:rPr>
          <w:spacing w:val="-15"/>
          <w:sz w:val="24"/>
        </w:rPr>
        <w:t> </w:t>
      </w:r>
      <w:r>
        <w:rPr>
          <w:sz w:val="24"/>
        </w:rPr>
        <w:t>до</w:t>
      </w:r>
      <w:r>
        <w:rPr>
          <w:spacing w:val="-15"/>
          <w:sz w:val="24"/>
        </w:rPr>
        <w:t> </w:t>
      </w:r>
      <w:r>
        <w:rPr>
          <w:sz w:val="24"/>
        </w:rPr>
        <w:t>четырех</w:t>
      </w:r>
      <w:r>
        <w:rPr>
          <w:spacing w:val="-15"/>
          <w:sz w:val="24"/>
        </w:rPr>
        <w:t> </w:t>
      </w:r>
      <w:r>
        <w:rPr>
          <w:sz w:val="24"/>
        </w:rPr>
        <w:t>лет</w:t>
      </w:r>
      <w:r>
        <w:rPr>
          <w:spacing w:val="-15"/>
          <w:sz w:val="24"/>
        </w:rPr>
        <w:t> </w:t>
      </w:r>
      <w:r>
        <w:rPr>
          <w:sz w:val="24"/>
        </w:rPr>
        <w:t>создание</w:t>
      </w:r>
      <w:r>
        <w:rPr>
          <w:spacing w:val="-15"/>
          <w:sz w:val="24"/>
        </w:rPr>
        <w:t> </w:t>
      </w:r>
      <w:r>
        <w:rPr>
          <w:sz w:val="24"/>
        </w:rPr>
        <w:t>условий</w:t>
      </w:r>
      <w:r>
        <w:rPr>
          <w:spacing w:val="-15"/>
          <w:sz w:val="24"/>
        </w:rPr>
        <w:t> </w:t>
      </w:r>
      <w:r>
        <w:rPr>
          <w:sz w:val="24"/>
        </w:rPr>
        <w:t>пребывания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</w:tabs>
        <w:spacing w:line="240" w:lineRule="auto" w:before="0" w:after="0"/>
        <w:ind w:left="1" w:right="136" w:firstLine="708"/>
        <w:jc w:val="both"/>
        <w:rPr>
          <w:sz w:val="24"/>
        </w:rPr>
      </w:pPr>
      <w:r>
        <w:rPr>
          <w:sz w:val="24"/>
        </w:rPr>
        <w:t>транспортные услуги при сопровождении медицинским работником пациента, находящегося на</w:t>
      </w:r>
      <w:r>
        <w:rPr>
          <w:spacing w:val="-1"/>
          <w:sz w:val="24"/>
        </w:rPr>
        <w:t> </w:t>
      </w:r>
      <w:r>
        <w:rPr>
          <w:sz w:val="24"/>
        </w:rPr>
        <w:t>лечении в стационарных условиях, в</w:t>
      </w:r>
      <w:r>
        <w:rPr>
          <w:spacing w:val="-3"/>
          <w:sz w:val="24"/>
        </w:rPr>
        <w:t> </w:t>
      </w:r>
      <w:r>
        <w:rPr>
          <w:sz w:val="24"/>
        </w:rPr>
        <w:t>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ind w:right="715"/>
        <w:jc w:val="center"/>
      </w:pPr>
      <w:r>
        <w:rPr/>
        <w:t>О</w:t>
      </w:r>
      <w:r>
        <w:rPr>
          <w:spacing w:val="-4"/>
        </w:rPr>
        <w:t> </w:t>
      </w:r>
      <w:r>
        <w:rPr/>
        <w:t>платных</w:t>
      </w:r>
      <w:r>
        <w:rPr>
          <w:spacing w:val="-3"/>
        </w:rPr>
        <w:t> </w:t>
      </w:r>
      <w:r>
        <w:rPr/>
        <w:t>медицинских</w:t>
      </w:r>
      <w:r>
        <w:rPr>
          <w:spacing w:val="-3"/>
        </w:rPr>
        <w:t> </w:t>
      </w:r>
      <w:r>
        <w:rPr>
          <w:spacing w:val="-2"/>
        </w:rPr>
        <w:t>услугах</w:t>
      </w:r>
    </w:p>
    <w:p>
      <w:pPr>
        <w:pStyle w:val="BodyText"/>
        <w:tabs>
          <w:tab w:pos="1597" w:val="left" w:leader="none"/>
          <w:tab w:pos="2718" w:val="left" w:leader="none"/>
          <w:tab w:pos="3076" w:val="left" w:leader="none"/>
          <w:tab w:pos="4175" w:val="left" w:leader="none"/>
          <w:tab w:pos="6008" w:val="left" w:leader="none"/>
          <w:tab w:pos="6793" w:val="left" w:leader="none"/>
          <w:tab w:pos="8067" w:val="left" w:leader="none"/>
        </w:tabs>
        <w:spacing w:before="271"/>
        <w:ind w:right="136"/>
        <w:jc w:val="left"/>
      </w:pPr>
      <w:r>
        <w:rPr/>
        <w:t>В</w:t>
      </w:r>
      <w:r>
        <w:rPr>
          <w:spacing w:val="-15"/>
        </w:rPr>
        <w:t> </w:t>
      </w:r>
      <w:r>
        <w:rPr/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законодательством</w:t>
      </w:r>
      <w:r>
        <w:rPr>
          <w:spacing w:val="-15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5"/>
        </w:rPr>
        <w:t> </w:t>
      </w:r>
      <w:r>
        <w:rPr/>
        <w:t>граждане</w:t>
      </w:r>
      <w:r>
        <w:rPr>
          <w:spacing w:val="-15"/>
        </w:rPr>
        <w:t> </w:t>
      </w:r>
      <w:r>
        <w:rPr/>
        <w:t>имеют</w:t>
      </w:r>
      <w:r>
        <w:rPr>
          <w:spacing w:val="-15"/>
        </w:rPr>
        <w:t> </w:t>
      </w:r>
      <w:r>
        <w:rPr/>
        <w:t>право на</w:t>
      </w:r>
      <w:r>
        <w:rPr>
          <w:spacing w:val="-15"/>
        </w:rPr>
        <w:t> </w:t>
      </w:r>
      <w:r>
        <w:rPr/>
        <w:t>получение</w:t>
      </w:r>
      <w:r>
        <w:rPr>
          <w:spacing w:val="-15"/>
        </w:rPr>
        <w:t> </w:t>
      </w:r>
      <w:r>
        <w:rPr/>
        <w:t>платных</w:t>
      </w:r>
      <w:r>
        <w:rPr>
          <w:spacing w:val="-14"/>
        </w:rPr>
        <w:t> </w:t>
      </w:r>
      <w:r>
        <w:rPr/>
        <w:t>медицинских</w:t>
      </w:r>
      <w:r>
        <w:rPr>
          <w:spacing w:val="-9"/>
        </w:rPr>
        <w:t> </w:t>
      </w:r>
      <w:r>
        <w:rPr/>
        <w:t>услуг,</w:t>
      </w:r>
      <w:r>
        <w:rPr>
          <w:spacing w:val="-14"/>
        </w:rPr>
        <w:t> </w:t>
      </w:r>
      <w:r>
        <w:rPr/>
        <w:t>предоставляемых</w:t>
      </w:r>
      <w:r>
        <w:rPr>
          <w:spacing w:val="-12"/>
        </w:rPr>
        <w:t> </w:t>
      </w:r>
      <w:r>
        <w:rPr/>
        <w:t>по</w:t>
      </w:r>
      <w:r>
        <w:rPr>
          <w:spacing w:val="-14"/>
        </w:rPr>
        <w:t> </w:t>
      </w:r>
      <w:r>
        <w:rPr/>
        <w:t>их</w:t>
      </w:r>
      <w:r>
        <w:rPr>
          <w:spacing w:val="-12"/>
        </w:rPr>
        <w:t> </w:t>
      </w:r>
      <w:r>
        <w:rPr/>
        <w:t>желанию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оказании </w:t>
      </w:r>
      <w:r>
        <w:rPr>
          <w:spacing w:val="-2"/>
        </w:rPr>
        <w:t>медицинской</w:t>
      </w:r>
      <w:r>
        <w:rPr/>
        <w:tab/>
      </w:r>
      <w:r>
        <w:rPr>
          <w:spacing w:val="-2"/>
        </w:rPr>
        <w:t>помощи,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платных</w:t>
      </w:r>
      <w:r>
        <w:rPr/>
        <w:tab/>
      </w:r>
      <w:r>
        <w:rPr>
          <w:spacing w:val="-2"/>
        </w:rPr>
        <w:t>немедицинских</w:t>
      </w:r>
      <w:r>
        <w:rPr/>
        <w:tab/>
      </w:r>
      <w:r>
        <w:rPr>
          <w:spacing w:val="-2"/>
        </w:rPr>
        <w:t>услуг</w:t>
      </w:r>
      <w:r>
        <w:rPr/>
        <w:tab/>
      </w:r>
      <w:r>
        <w:rPr>
          <w:spacing w:val="-2"/>
        </w:rPr>
        <w:t>(бытовых,</w:t>
      </w:r>
      <w:r>
        <w:rPr/>
        <w:tab/>
      </w:r>
      <w:r>
        <w:rPr>
          <w:spacing w:val="-2"/>
        </w:rPr>
        <w:t>сервисных, </w:t>
      </w:r>
      <w:r>
        <w:rPr/>
        <w:t>транспортных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иных</w:t>
      </w:r>
      <w:r>
        <w:rPr>
          <w:spacing w:val="-15"/>
        </w:rPr>
        <w:t> </w:t>
      </w:r>
      <w:r>
        <w:rPr/>
        <w:t>услуг),</w:t>
      </w:r>
      <w:r>
        <w:rPr>
          <w:spacing w:val="-15"/>
        </w:rPr>
        <w:t> </w:t>
      </w:r>
      <w:r>
        <w:rPr/>
        <w:t>предоставляемых</w:t>
      </w:r>
      <w:r>
        <w:rPr>
          <w:spacing w:val="-15"/>
        </w:rPr>
        <w:t> </w:t>
      </w:r>
      <w:r>
        <w:rPr/>
        <w:t>дополнительно</w:t>
      </w:r>
      <w:r>
        <w:rPr>
          <w:spacing w:val="-17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оказании</w:t>
      </w:r>
      <w:r>
        <w:rPr>
          <w:spacing w:val="-15"/>
        </w:rPr>
        <w:t> </w:t>
      </w:r>
      <w:r>
        <w:rPr/>
        <w:t>медицинской помощи. При этом платные медицинские услуги могут оказываться в полном объеме медицинской</w:t>
      </w:r>
      <w:r>
        <w:rPr>
          <w:spacing w:val="80"/>
        </w:rPr>
        <w:t> </w:t>
      </w:r>
      <w:r>
        <w:rPr/>
        <w:t>помощи,</w:t>
      </w:r>
      <w:r>
        <w:rPr>
          <w:spacing w:val="80"/>
        </w:rPr>
        <w:t> </w:t>
      </w:r>
      <w:r>
        <w:rPr/>
        <w:t>либо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вашей</w:t>
      </w:r>
      <w:r>
        <w:rPr>
          <w:spacing w:val="80"/>
        </w:rPr>
        <w:t> </w:t>
      </w:r>
      <w:r>
        <w:rPr/>
        <w:t>просьбе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виде</w:t>
      </w:r>
      <w:r>
        <w:rPr>
          <w:spacing w:val="80"/>
        </w:rPr>
        <w:t> </w:t>
      </w:r>
      <w:r>
        <w:rPr/>
        <w:t>осуществления</w:t>
      </w:r>
      <w:r>
        <w:rPr>
          <w:spacing w:val="80"/>
        </w:rPr>
        <w:t> </w:t>
      </w:r>
      <w:r>
        <w:rPr/>
        <w:t>отдельных</w:t>
      </w:r>
      <w:r>
        <w:rPr>
          <w:spacing w:val="40"/>
        </w:rPr>
        <w:t> </w:t>
      </w:r>
      <w:r>
        <w:rPr/>
        <w:t>консультаций или медицинских вмешательств.</w:t>
      </w:r>
    </w:p>
    <w:p>
      <w:pPr>
        <w:pStyle w:val="BodyText"/>
        <w:tabs>
          <w:tab w:pos="2416" w:val="left" w:leader="none"/>
          <w:tab w:pos="4055" w:val="left" w:leader="none"/>
          <w:tab w:pos="5732" w:val="left" w:leader="none"/>
          <w:tab w:pos="6136" w:val="left" w:leader="none"/>
          <w:tab w:pos="7595" w:val="left" w:leader="none"/>
          <w:tab w:pos="9085" w:val="left" w:leader="none"/>
        </w:tabs>
        <w:ind w:right="140"/>
        <w:jc w:val="left"/>
      </w:pPr>
      <w:r>
        <w:rPr>
          <w:spacing w:val="-2"/>
        </w:rPr>
        <w:t>Медицинские</w:t>
      </w:r>
      <w:r>
        <w:rPr/>
        <w:tab/>
      </w:r>
      <w:r>
        <w:rPr>
          <w:spacing w:val="-2"/>
        </w:rPr>
        <w:t>организации,</w:t>
      </w:r>
      <w:r>
        <w:rPr/>
        <w:tab/>
      </w:r>
      <w:r>
        <w:rPr>
          <w:spacing w:val="-2"/>
        </w:rPr>
        <w:t>участвующие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реализации</w:t>
      </w:r>
      <w:r>
        <w:rPr/>
        <w:tab/>
      </w:r>
      <w:r>
        <w:rPr>
          <w:spacing w:val="-2"/>
        </w:rPr>
        <w:t>Программы</w:t>
      </w:r>
      <w:r>
        <w:rPr/>
        <w:tab/>
      </w:r>
      <w:r>
        <w:rPr>
          <w:spacing w:val="-10"/>
        </w:rPr>
        <w:t>и </w:t>
      </w:r>
      <w:r>
        <w:rPr/>
        <w:t>территориальных программ, имеют право оказывать Вам платные медицинские услуги:</w:t>
      </w:r>
    </w:p>
    <w:p>
      <w:pPr>
        <w:pStyle w:val="ListParagraph"/>
        <w:numPr>
          <w:ilvl w:val="1"/>
          <w:numId w:val="1"/>
        </w:numPr>
        <w:tabs>
          <w:tab w:pos="990" w:val="left" w:leader="none"/>
          <w:tab w:pos="1427" w:val="left" w:leader="none"/>
          <w:tab w:pos="2171" w:val="left" w:leader="none"/>
          <w:tab w:pos="3944" w:val="left" w:leader="none"/>
          <w:tab w:pos="5703" w:val="left" w:leader="none"/>
          <w:tab w:pos="7254" w:val="left" w:leader="none"/>
        </w:tabs>
        <w:spacing w:line="240" w:lineRule="auto" w:before="0" w:after="0"/>
        <w:ind w:left="1" w:right="137" w:firstLine="708"/>
        <w:jc w:val="left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иных</w:t>
      </w:r>
      <w:r>
        <w:rPr>
          <w:sz w:val="24"/>
        </w:rPr>
        <w:tab/>
        <w:t>условиях,</w:t>
      </w:r>
      <w:r>
        <w:rPr>
          <w:spacing w:val="80"/>
          <w:sz w:val="24"/>
        </w:rPr>
        <w:t> </w:t>
      </w:r>
      <w:r>
        <w:rPr>
          <w:sz w:val="24"/>
        </w:rPr>
        <w:t>чем</w:t>
        <w:tab/>
      </w:r>
      <w:r>
        <w:rPr>
          <w:spacing w:val="-2"/>
          <w:sz w:val="24"/>
        </w:rPr>
        <w:t>предусмотрено</w:t>
      </w:r>
      <w:r>
        <w:rPr>
          <w:sz w:val="24"/>
        </w:rPr>
        <w:tab/>
      </w:r>
      <w:r>
        <w:rPr>
          <w:spacing w:val="-2"/>
          <w:sz w:val="24"/>
        </w:rPr>
        <w:t>Программой,</w:t>
      </w:r>
      <w:r>
        <w:rPr>
          <w:sz w:val="24"/>
        </w:rPr>
        <w:tab/>
      </w:r>
      <w:r>
        <w:rPr>
          <w:spacing w:val="-2"/>
          <w:sz w:val="24"/>
        </w:rPr>
        <w:t>территориальными </w:t>
      </w:r>
      <w:r>
        <w:rPr>
          <w:sz w:val="24"/>
        </w:rPr>
        <w:t>программами и (или) целевыми программами;</w:t>
      </w:r>
    </w:p>
    <w:p>
      <w:pPr>
        <w:pStyle w:val="ListParagraph"/>
        <w:numPr>
          <w:ilvl w:val="1"/>
          <w:numId w:val="1"/>
        </w:numPr>
        <w:tabs>
          <w:tab w:pos="997" w:val="left" w:leader="none"/>
          <w:tab w:pos="1585" w:val="left" w:leader="none"/>
          <w:tab w:pos="2725" w:val="left" w:leader="none"/>
          <w:tab w:pos="4302" w:val="left" w:leader="none"/>
          <w:tab w:pos="5068" w:val="left" w:leader="none"/>
          <w:tab w:pos="6352" w:val="left" w:leader="none"/>
          <w:tab w:pos="6762" w:val="left" w:leader="none"/>
          <w:tab w:pos="8361" w:val="left" w:leader="none"/>
        </w:tabs>
        <w:spacing w:line="240" w:lineRule="auto" w:before="0" w:after="0"/>
        <w:ind w:left="1" w:right="140" w:firstLine="708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оказании</w:t>
      </w:r>
      <w:r>
        <w:rPr>
          <w:sz w:val="24"/>
        </w:rPr>
        <w:tab/>
      </w:r>
      <w:r>
        <w:rPr>
          <w:spacing w:val="-2"/>
          <w:sz w:val="24"/>
        </w:rPr>
        <w:t>медицинских</w:t>
      </w:r>
      <w:r>
        <w:rPr>
          <w:sz w:val="24"/>
        </w:rPr>
        <w:tab/>
      </w:r>
      <w:r>
        <w:rPr>
          <w:spacing w:val="-4"/>
          <w:sz w:val="24"/>
        </w:rPr>
        <w:t>услуг</w:t>
      </w:r>
      <w:r>
        <w:rPr>
          <w:sz w:val="24"/>
        </w:rPr>
        <w:tab/>
      </w:r>
      <w:r>
        <w:rPr>
          <w:spacing w:val="-2"/>
          <w:sz w:val="24"/>
        </w:rPr>
        <w:t>анонимно,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исключением</w:t>
      </w:r>
      <w:r>
        <w:rPr>
          <w:sz w:val="24"/>
        </w:rPr>
        <w:tab/>
      </w:r>
      <w:r>
        <w:rPr>
          <w:spacing w:val="-2"/>
          <w:sz w:val="24"/>
        </w:rPr>
        <w:t>случаев, </w:t>
      </w:r>
      <w:r>
        <w:rPr>
          <w:sz w:val="24"/>
        </w:rPr>
        <w:t>предусмотренных законодательством Российской Федерации;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1" w:after="0"/>
        <w:ind w:left="1" w:right="137" w:firstLine="708"/>
        <w:jc w:val="both"/>
        <w:rPr>
          <w:sz w:val="24"/>
        </w:rPr>
      </w:pPr>
      <w:r>
        <w:rPr>
          <w:sz w:val="24"/>
        </w:rPr>
        <w:t>гражданам</w:t>
      </w:r>
      <w:r>
        <w:rPr>
          <w:spacing w:val="-14"/>
          <w:sz w:val="24"/>
        </w:rPr>
        <w:t> </w:t>
      </w:r>
      <w:r>
        <w:rPr>
          <w:sz w:val="24"/>
        </w:rPr>
        <w:t>иностранных</w:t>
      </w:r>
      <w:r>
        <w:rPr>
          <w:spacing w:val="-11"/>
          <w:sz w:val="24"/>
        </w:rPr>
        <w:t> </w:t>
      </w:r>
      <w:r>
        <w:rPr>
          <w:sz w:val="24"/>
        </w:rPr>
        <w:t>государств,</w:t>
      </w:r>
      <w:r>
        <w:rPr>
          <w:spacing w:val="-13"/>
          <w:sz w:val="24"/>
        </w:rPr>
        <w:t> </w:t>
      </w:r>
      <w:r>
        <w:rPr>
          <w:sz w:val="24"/>
        </w:rPr>
        <w:t>лицам</w:t>
      </w:r>
      <w:r>
        <w:rPr>
          <w:spacing w:val="-14"/>
          <w:sz w:val="24"/>
        </w:rPr>
        <w:t> </w:t>
      </w:r>
      <w:r>
        <w:rPr>
          <w:sz w:val="24"/>
        </w:rPr>
        <w:t>без</w:t>
      </w:r>
      <w:r>
        <w:rPr>
          <w:spacing w:val="-12"/>
          <w:sz w:val="24"/>
        </w:rPr>
        <w:t> </w:t>
      </w:r>
      <w:r>
        <w:rPr>
          <w:sz w:val="24"/>
        </w:rPr>
        <w:t>гражданства,</w:t>
      </w:r>
      <w:r>
        <w:rPr>
          <w:spacing w:val="-13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исключением</w:t>
      </w:r>
      <w:r>
        <w:rPr>
          <w:spacing w:val="-14"/>
          <w:sz w:val="24"/>
        </w:rPr>
        <w:t> </w:t>
      </w:r>
      <w:r>
        <w:rPr>
          <w:sz w:val="24"/>
        </w:rPr>
        <w:t>лиц, застрахованных по обязательному</w:t>
      </w:r>
      <w:r>
        <w:rPr>
          <w:spacing w:val="-1"/>
          <w:sz w:val="24"/>
        </w:rPr>
        <w:t> </w:t>
      </w:r>
      <w:r>
        <w:rPr>
          <w:sz w:val="24"/>
        </w:rPr>
        <w:t>медицинскому страхованию, и гражданам Российской Федерации,</w:t>
      </w:r>
      <w:r>
        <w:rPr>
          <w:spacing w:val="40"/>
          <w:sz w:val="24"/>
        </w:rPr>
        <w:t>  </w:t>
      </w:r>
      <w:r>
        <w:rPr>
          <w:sz w:val="24"/>
        </w:rPr>
        <w:t>не</w:t>
      </w:r>
      <w:r>
        <w:rPr>
          <w:spacing w:val="40"/>
          <w:sz w:val="24"/>
        </w:rPr>
        <w:t>  </w:t>
      </w:r>
      <w:r>
        <w:rPr>
          <w:sz w:val="24"/>
        </w:rPr>
        <w:t>проживающим</w:t>
      </w:r>
      <w:r>
        <w:rPr>
          <w:spacing w:val="40"/>
          <w:sz w:val="24"/>
        </w:rPr>
        <w:t>  </w:t>
      </w:r>
      <w:r>
        <w:rPr>
          <w:sz w:val="24"/>
        </w:rPr>
        <w:t>постоянно</w:t>
      </w:r>
      <w:r>
        <w:rPr>
          <w:spacing w:val="40"/>
          <w:sz w:val="24"/>
        </w:rPr>
        <w:t>  </w:t>
      </w:r>
      <w:r>
        <w:rPr>
          <w:sz w:val="24"/>
        </w:rPr>
        <w:t>на</w:t>
      </w:r>
      <w:r>
        <w:rPr>
          <w:spacing w:val="40"/>
          <w:sz w:val="24"/>
        </w:rPr>
        <w:t>  </w:t>
      </w:r>
      <w:r>
        <w:rPr>
          <w:sz w:val="24"/>
        </w:rPr>
        <w:t>ее</w:t>
      </w:r>
      <w:r>
        <w:rPr>
          <w:spacing w:val="40"/>
          <w:sz w:val="24"/>
        </w:rPr>
        <w:t>  </w:t>
      </w:r>
      <w:r>
        <w:rPr>
          <w:sz w:val="24"/>
        </w:rPr>
        <w:t>территории</w:t>
      </w:r>
      <w:r>
        <w:rPr>
          <w:spacing w:val="40"/>
          <w:sz w:val="24"/>
        </w:rPr>
        <w:t>  </w:t>
      </w:r>
      <w:r>
        <w:rPr>
          <w:sz w:val="24"/>
        </w:rPr>
        <w:t>и</w:t>
      </w:r>
      <w:r>
        <w:rPr>
          <w:spacing w:val="40"/>
          <w:sz w:val="24"/>
        </w:rPr>
        <w:t>  </w:t>
      </w:r>
      <w:r>
        <w:rPr>
          <w:sz w:val="24"/>
        </w:rPr>
        <w:t>не</w:t>
      </w:r>
      <w:r>
        <w:rPr>
          <w:spacing w:val="40"/>
          <w:sz w:val="24"/>
        </w:rPr>
        <w:t>  </w:t>
      </w:r>
      <w:r>
        <w:rPr>
          <w:sz w:val="24"/>
        </w:rPr>
        <w:t>являющимся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1040" w:bottom="280" w:left="1700" w:right="850"/>
        </w:sectPr>
      </w:pPr>
    </w:p>
    <w:p>
      <w:pPr>
        <w:pStyle w:val="BodyText"/>
        <w:spacing w:before="66"/>
        <w:ind w:right="136" w:firstLine="0"/>
      </w:pPr>
      <w:r>
        <w:rPr/>
        <w:t>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1" w:right="138" w:firstLine="708"/>
        <w:jc w:val="both"/>
        <w:rPr>
          <w:sz w:val="24"/>
        </w:rPr>
      </w:pPr>
      <w:r>
        <w:rPr>
          <w:sz w:val="24"/>
        </w:rPr>
        <w:t>при самостоятельном обращении за получением медицинских услуг, за </w:t>
      </w:r>
      <w:r>
        <w:rPr>
          <w:spacing w:val="-2"/>
          <w:sz w:val="24"/>
        </w:rPr>
        <w:t>исключением:</w:t>
      </w:r>
    </w:p>
    <w:p>
      <w:pPr>
        <w:pStyle w:val="BodyText"/>
        <w:ind w:right="136"/>
      </w:pPr>
      <w:r>
        <w:rPr/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>
      <w:pPr>
        <w:pStyle w:val="BodyText"/>
        <w:ind w:right="139"/>
      </w:pPr>
      <w:r>
        <w:rPr/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>
      <w:pPr>
        <w:pStyle w:val="BodyText"/>
        <w:ind w:right="137"/>
      </w:pPr>
      <w:r>
        <w:rPr/>
        <w:t>в) направления на предоставление медицинских услуг врачом-терапевтом участковым,</w:t>
      </w:r>
      <w:r>
        <w:rPr>
          <w:spacing w:val="-4"/>
        </w:rPr>
        <w:t> </w:t>
      </w:r>
      <w:r>
        <w:rPr/>
        <w:t>врачом-педиатром</w:t>
      </w:r>
      <w:r>
        <w:rPr>
          <w:spacing w:val="-5"/>
        </w:rPr>
        <w:t> </w:t>
      </w:r>
      <w:r>
        <w:rPr/>
        <w:t>участковым,</w:t>
      </w:r>
      <w:r>
        <w:rPr>
          <w:spacing w:val="-4"/>
        </w:rPr>
        <w:t> </w:t>
      </w:r>
      <w:r>
        <w:rPr/>
        <w:t>врачом</w:t>
      </w:r>
      <w:r>
        <w:rPr>
          <w:spacing w:val="-8"/>
        </w:rPr>
        <w:t> </w:t>
      </w:r>
      <w:r>
        <w:rPr/>
        <w:t>общей</w:t>
      </w:r>
      <w:r>
        <w:rPr>
          <w:spacing w:val="-6"/>
        </w:rPr>
        <w:t> </w:t>
      </w:r>
      <w:r>
        <w:rPr/>
        <w:t>практики</w:t>
      </w:r>
      <w:r>
        <w:rPr>
          <w:spacing w:val="-8"/>
        </w:rPr>
        <w:t> </w:t>
      </w:r>
      <w:r>
        <w:rPr/>
        <w:t>(семейным</w:t>
      </w:r>
      <w:r>
        <w:rPr>
          <w:spacing w:val="-8"/>
        </w:rPr>
        <w:t> </w:t>
      </w:r>
      <w:r>
        <w:rPr/>
        <w:t>врачом), врачом-специалистом, фельдшером, а также оказания первичной специализированной медико-санитарной</w:t>
      </w:r>
      <w:r>
        <w:rPr>
          <w:spacing w:val="-5"/>
        </w:rPr>
        <w:t> </w:t>
      </w:r>
      <w:r>
        <w:rPr/>
        <w:t>помощи,</w:t>
      </w:r>
      <w:r>
        <w:rPr>
          <w:spacing w:val="-6"/>
        </w:rPr>
        <w:t> </w:t>
      </w:r>
      <w:r>
        <w:rPr/>
        <w:t>специализированной</w:t>
      </w:r>
      <w:r>
        <w:rPr>
          <w:spacing w:val="-5"/>
        </w:rPr>
        <w:t> </w:t>
      </w:r>
      <w:r>
        <w:rPr/>
        <w:t>медицинской</w:t>
      </w:r>
      <w:r>
        <w:rPr>
          <w:spacing w:val="-8"/>
        </w:rPr>
        <w:t> </w:t>
      </w:r>
      <w:r>
        <w:rPr/>
        <w:t>помощи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направлению лечащего врача;</w:t>
      </w:r>
    </w:p>
    <w:p>
      <w:pPr>
        <w:pStyle w:val="BodyText"/>
        <w:ind w:left="709" w:firstLine="0"/>
      </w:pPr>
      <w:r>
        <w:rPr/>
        <w:t>г)</w:t>
      </w:r>
      <w:r>
        <w:rPr>
          <w:spacing w:val="-5"/>
        </w:rPr>
        <w:t> </w:t>
      </w:r>
      <w:r>
        <w:rPr/>
        <w:t>иных случаев,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охраны </w:t>
      </w:r>
      <w:r>
        <w:rPr>
          <w:spacing w:val="-2"/>
        </w:rPr>
        <w:t>здоровья.</w:t>
      </w:r>
    </w:p>
    <w:p>
      <w:pPr>
        <w:pStyle w:val="BodyText"/>
        <w:ind w:right="135"/>
      </w:pPr>
      <w:r>
        <w:rPr/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2272" w:right="460" w:hanging="1498"/>
      </w:pPr>
      <w:r>
        <w:rPr/>
        <w:t>Куда</w:t>
      </w:r>
      <w:r>
        <w:rPr>
          <w:spacing w:val="-5"/>
        </w:rPr>
        <w:t> </w:t>
      </w:r>
      <w:r>
        <w:rPr/>
        <w:t>обращаться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возникающим</w:t>
      </w:r>
      <w:r>
        <w:rPr>
          <w:spacing w:val="-5"/>
        </w:rPr>
        <w:t> </w:t>
      </w:r>
      <w:r>
        <w:rPr/>
        <w:t>вопросам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нарушении</w:t>
      </w:r>
      <w:r>
        <w:rPr>
          <w:spacing w:val="-5"/>
        </w:rPr>
        <w:t> </w:t>
      </w:r>
      <w:r>
        <w:rPr/>
        <w:t>ваших прав на бесплатную медицинскую помощь</w:t>
      </w:r>
    </w:p>
    <w:p>
      <w:pPr>
        <w:pStyle w:val="BodyText"/>
        <w:spacing w:before="272"/>
        <w:ind w:right="135"/>
      </w:pPr>
      <w:r>
        <w:rPr/>
        <w:t>По вопросам бесплатного оказания медицинской помощи и в случае нарушения прав граждан на ее предоставление, разрешения конфликтных ситуаций,</w:t>
      </w:r>
      <w:r>
        <w:rPr>
          <w:spacing w:val="-1"/>
        </w:rPr>
        <w:t> </w:t>
      </w:r>
      <w:r>
        <w:rPr/>
        <w:t>в том числе при отказах в предоставлении медицинской помощи, взимания денежных средств за её оказание, следует обращаться в: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40" w:lineRule="auto" w:before="0" w:after="0"/>
        <w:ind w:left="1" w:right="136" w:firstLine="708"/>
        <w:jc w:val="both"/>
        <w:rPr>
          <w:sz w:val="24"/>
        </w:rPr>
      </w:pPr>
      <w:r>
        <w:rPr>
          <w:sz w:val="24"/>
        </w:rPr>
        <w:t>администрацию медицинской организации - к заведующему отделением, руководителю медицинской организации;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0" w:after="0"/>
        <w:ind w:left="852" w:right="0" w:hanging="143"/>
        <w:jc w:val="both"/>
        <w:rPr>
          <w:sz w:val="24"/>
        </w:rPr>
      </w:pPr>
      <w:r>
        <w:rPr>
          <w:sz w:val="24"/>
        </w:rPr>
        <w:t>в офис</w:t>
      </w:r>
      <w:r>
        <w:rPr>
          <w:spacing w:val="1"/>
          <w:sz w:val="24"/>
        </w:rPr>
        <w:t> </w:t>
      </w:r>
      <w:r>
        <w:rPr>
          <w:sz w:val="24"/>
        </w:rPr>
        <w:t>страховой</w:t>
      </w:r>
      <w:r>
        <w:rPr>
          <w:spacing w:val="3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организации, включая</w:t>
      </w:r>
      <w:r>
        <w:rPr>
          <w:spacing w:val="2"/>
          <w:sz w:val="24"/>
        </w:rPr>
        <w:t> </w:t>
      </w:r>
      <w:r>
        <w:rPr>
          <w:sz w:val="24"/>
        </w:rPr>
        <w:t>страхового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представителя,</w:t>
      </w:r>
    </w:p>
    <w:p>
      <w:pPr>
        <w:pStyle w:val="ListParagraph"/>
        <w:numPr>
          <w:ilvl w:val="1"/>
          <w:numId w:val="1"/>
        </w:numPr>
        <w:tabs>
          <w:tab w:pos="139" w:val="left" w:leader="none"/>
        </w:tabs>
        <w:spacing w:line="240" w:lineRule="auto" w:before="0" w:after="0"/>
        <w:ind w:left="139" w:right="0" w:hanging="138"/>
        <w:jc w:val="both"/>
        <w:rPr>
          <w:sz w:val="24"/>
        </w:rPr>
      </w:pPr>
      <w:r>
        <w:rPr>
          <w:sz w:val="24"/>
        </w:rPr>
        <w:t>очно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телефону, номер</w:t>
      </w:r>
      <w:r>
        <w:rPr>
          <w:spacing w:val="-1"/>
          <w:sz w:val="24"/>
        </w:rPr>
        <w:t> </w:t>
      </w:r>
      <w:r>
        <w:rPr>
          <w:sz w:val="24"/>
        </w:rPr>
        <w:t>которого указан в</w:t>
      </w:r>
      <w:r>
        <w:rPr>
          <w:spacing w:val="-3"/>
          <w:sz w:val="24"/>
        </w:rPr>
        <w:t> </w:t>
      </w:r>
      <w:r>
        <w:rPr>
          <w:sz w:val="24"/>
        </w:rPr>
        <w:t>страховом</w:t>
      </w:r>
      <w:r>
        <w:rPr>
          <w:spacing w:val="-2"/>
          <w:sz w:val="24"/>
        </w:rPr>
        <w:t> полисе;</w:t>
      </w:r>
    </w:p>
    <w:p>
      <w:pPr>
        <w:pStyle w:val="ListParagraph"/>
        <w:numPr>
          <w:ilvl w:val="2"/>
          <w:numId w:val="1"/>
        </w:numPr>
        <w:tabs>
          <w:tab w:pos="852" w:val="left" w:leader="none"/>
        </w:tabs>
        <w:spacing w:line="240" w:lineRule="auto" w:before="0" w:after="0"/>
        <w:ind w:left="1" w:right="140" w:firstLine="708"/>
        <w:jc w:val="both"/>
        <w:rPr>
          <w:sz w:val="24"/>
        </w:rPr>
      </w:pPr>
      <w:r>
        <w:rPr>
          <w:sz w:val="24"/>
        </w:rPr>
        <w:t>территориальный орган управления</w:t>
      </w:r>
      <w:r>
        <w:rPr>
          <w:spacing w:val="-1"/>
          <w:sz w:val="24"/>
        </w:rPr>
        <w:t> </w:t>
      </w:r>
      <w:r>
        <w:rPr>
          <w:sz w:val="24"/>
        </w:rPr>
        <w:t>здравоохранением</w:t>
      </w:r>
      <w:r>
        <w:rPr>
          <w:spacing w:val="-1"/>
          <w:sz w:val="24"/>
        </w:rPr>
        <w:t> </w:t>
      </w:r>
      <w:r>
        <w:rPr>
          <w:sz w:val="24"/>
        </w:rPr>
        <w:t>и территориальный орган Росздравнадзора, территориальный фонд обязательного медицинского страхования;</w:t>
      </w:r>
    </w:p>
    <w:p>
      <w:pPr>
        <w:pStyle w:val="ListParagraph"/>
        <w:numPr>
          <w:ilvl w:val="2"/>
          <w:numId w:val="1"/>
        </w:numPr>
        <w:tabs>
          <w:tab w:pos="921" w:val="left" w:leader="none"/>
        </w:tabs>
        <w:spacing w:line="240" w:lineRule="auto" w:before="0" w:after="0"/>
        <w:ind w:left="1" w:right="133" w:firstLine="708"/>
        <w:jc w:val="both"/>
        <w:rPr>
          <w:sz w:val="24"/>
        </w:rPr>
      </w:pPr>
      <w:r>
        <w:rPr>
          <w:sz w:val="24"/>
        </w:rPr>
        <w:t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>
      <w:pPr>
        <w:pStyle w:val="ListParagraph"/>
        <w:numPr>
          <w:ilvl w:val="2"/>
          <w:numId w:val="1"/>
        </w:numPr>
        <w:tabs>
          <w:tab w:pos="1051" w:val="left" w:leader="none"/>
        </w:tabs>
        <w:spacing w:line="240" w:lineRule="auto" w:before="0" w:after="0"/>
        <w:ind w:left="1" w:right="138" w:firstLine="708"/>
        <w:jc w:val="both"/>
        <w:rPr>
          <w:sz w:val="24"/>
        </w:rPr>
      </w:pPr>
      <w:r>
        <w:rPr>
          <w:sz w:val="24"/>
        </w:rPr>
        <w:t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sectPr>
      <w:pgSz w:w="11910" w:h="16840"/>
      <w:pgMar w:top="1040" w:bottom="280" w:left="170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86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7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Александровна</dc:creator>
  <dc:description/>
  <dcterms:created xsi:type="dcterms:W3CDTF">2025-01-16T11:05:30Z</dcterms:created>
  <dcterms:modified xsi:type="dcterms:W3CDTF">2025-01-16T11:05:30Z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D:20210524131141</vt:lpwstr>
  </property>
</Properties>
</file>